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it-IT"/>
        </w:rPr>
      </w:pPr>
      <w:r>
        <w:rPr/>
        <w:t xml:space="preserve">                                                                                                                                    </w:t>
      </w:r>
      <w:r>
        <w:rPr>
          <w:lang w:eastAsia="it-IT"/>
        </w:rPr>
        <w:t xml:space="preserve">   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eastAsia="it-IT"/>
        </w:rPr>
        <w:t>AVVISO AGLI ASSISTITI</w:t>
      </w:r>
    </w:p>
    <w:p>
      <w:pPr>
        <w:pStyle w:val="Normal"/>
        <w:jc w:val="center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>TERMINE ATTIVITA’ DOTT.SSA MARIA LUISA BERSANI, DOTT. LUIGI DI PALMA e DOTT.SSA CHIHADE</w:t>
      </w:r>
    </w:p>
    <w:p>
      <w:pPr>
        <w:pStyle w:val="Normal"/>
        <w:jc w:val="center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MEDICI DI MEDICINA GENERALE NEL COMUNE DI PESCHIERA BORROMEO </w:t>
      </w:r>
      <w:r>
        <w:rPr>
          <w:b/>
          <w:bCs/>
          <w:sz w:val="32"/>
          <w:szCs w:val="32"/>
          <w:lang w:eastAsia="it-IT"/>
        </w:rPr>
        <w:t>E MEDIGLIA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eastAsia="it-IT"/>
        </w:rPr>
        <w:t xml:space="preserve">Si comunica che la Dott.ssa. Maria Luisa Bersani, il Dott. Luigi Di Palma e la Dott.ssa Diana Chihade hanno concluso la propria attività lavorativa nel Comune di Peschiera Borromeo e di Mediglia quale Medici di Medicina Generale. Al fine di garantire la continuità dell’assistenza </w:t>
      </w:r>
      <w:r>
        <w:rPr>
          <w:b/>
          <w:bCs/>
          <w:sz w:val="24"/>
          <w:szCs w:val="24"/>
          <w:lang w:eastAsia="it-IT"/>
        </w:rPr>
        <w:t xml:space="preserve">per i pazienti della Dott.ssa Bersani e del Dott. Di Palma e Dott.ssa Chihade </w:t>
      </w:r>
      <w:r>
        <w:rPr>
          <w:sz w:val="24"/>
          <w:szCs w:val="24"/>
          <w:lang w:eastAsia="it-IT"/>
        </w:rPr>
        <w:t>che non hanno effettuato la scelta di altro Medico di Medicina Generale, è stato istituito un ambulatorio Medico Temporaneo di Medicina Generale, gestito a turnazione.</w:t>
      </w:r>
    </w:p>
    <w:p>
      <w:pPr>
        <w:pStyle w:val="Normal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L’attività ambulatoriale sarà svolta presso gli ambulatori della </w:t>
      </w:r>
      <w:r>
        <w:rPr>
          <w:b/>
          <w:bCs/>
          <w:sz w:val="24"/>
          <w:szCs w:val="24"/>
          <w:lang w:eastAsia="it-IT"/>
        </w:rPr>
        <w:t xml:space="preserve">CdC di Peschiera Borromeo sita in via Matteotti 25 e all’ambulatorio di via Abruzzi 3 a San Bovio </w:t>
      </w:r>
      <w:r>
        <w:rPr>
          <w:sz w:val="24"/>
          <w:szCs w:val="24"/>
          <w:lang w:eastAsia="it-IT"/>
        </w:rPr>
        <w:t xml:space="preserve">con i seguenti orari (MESE DI AGOSTO): </w:t>
      </w:r>
    </w:p>
    <w:p>
      <w:pPr>
        <w:pStyle w:val="Normal"/>
        <w:spacing w:lineRule="auto" w:line="240"/>
        <w:jc w:val="both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</w:r>
    </w:p>
    <w:tbl>
      <w:tblPr>
        <w:tblW w:w="1538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847"/>
        <w:gridCol w:w="5771"/>
        <w:gridCol w:w="5771"/>
      </w:tblGrid>
      <w:tr>
        <w:trPr>
          <w:trHeight w:val="235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AMBULATORIO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01/08/2025 venerdì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04/08/2025 lunedì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09.00 - 18.00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05/08/2025 martedì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10.00 -20.00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06/08/2025 mercoledì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San Bovio Via Abruzzi, 3,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14.00 – 18.00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07/08/2025 giovedì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17.00 – 20.00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08/08/2025 venerdì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09.00 – 14.00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11/08/2025 lunedì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12/08/2025 martedì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09.00 – 12.30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  <w:bookmarkStart w:id="0" w:name="_GoBack"/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bookmarkEnd w:id="0"/>
            <w:r>
              <w:rPr>
                <w:sz w:val="16"/>
                <w:szCs w:val="16"/>
                <w:lang w:eastAsia="it-IT"/>
              </w:rPr>
              <w:t>12/08/2025 martedì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San Bovio Via Abruzzi, 3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18.00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18/08/2025 lunedì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19/08/2025 martedì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21/08/2025 giovedì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22/08/2025 venerdì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25/08/2025 lunedì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>
          <w:trHeight w:val="30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26/08/2025 martedì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28/08/2025 giovedì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  <w:tr>
        <w:trPr/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29/08/2025 venerdì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CdC di Peschiera Borromeo via Matteotti 25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13.00 – 16.00</w:t>
            </w:r>
          </w:p>
        </w:tc>
      </w:tr>
    </w:tbl>
    <w:p>
      <w:pPr>
        <w:pStyle w:val="Normal"/>
        <w:jc w:val="center"/>
        <w:rPr>
          <w:b/>
          <w:bCs/>
          <w:sz w:val="40"/>
          <w:szCs w:val="40"/>
          <w:lang w:eastAsia="it-IT"/>
        </w:rPr>
      </w:pPr>
      <w:r>
        <w:rPr>
          <w:b/>
          <w:bCs/>
          <w:sz w:val="40"/>
          <w:szCs w:val="40"/>
          <w:lang w:eastAsia="it-IT"/>
        </w:rPr>
      </w:r>
    </w:p>
    <w:p>
      <w:pPr>
        <w:pStyle w:val="Normal"/>
        <w:jc w:val="center"/>
        <w:rPr>
          <w:b/>
          <w:bCs/>
          <w:sz w:val="40"/>
          <w:szCs w:val="40"/>
          <w:lang w:eastAsia="it-IT"/>
        </w:rPr>
      </w:pPr>
      <w:r>
        <w:rPr>
          <w:b/>
          <w:bCs/>
          <w:sz w:val="40"/>
          <w:szCs w:val="40"/>
          <w:lang w:eastAsia="it-IT"/>
        </w:rPr>
        <w:t xml:space="preserve">Accesso solo con appuntamento </w:t>
      </w:r>
    </w:p>
    <w:p>
      <w:pPr>
        <w:pStyle w:val="Normal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  </w:t>
      </w:r>
      <w:r>
        <w:rPr>
          <w:b/>
          <w:bCs/>
          <w:sz w:val="24"/>
          <w:szCs w:val="24"/>
          <w:lang w:eastAsia="it-IT"/>
        </w:rPr>
        <w:t>Per prenotare un appuntamento con una delle modalità di seguito specificate: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CHIAMARE Il NR. 3468509715 / 3426630973 dal lunedì al venerdì 08.30-15.30 festivi esclusi</w:t>
      </w:r>
    </w:p>
    <w:p>
      <w:pPr>
        <w:pStyle w:val="ListParagraph"/>
        <w:numPr>
          <w:ilvl w:val="0"/>
          <w:numId w:val="1"/>
        </w:numPr>
        <w:spacing w:lineRule="auto" w:line="252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INVIARE al NR. 3468509715 / 3426630973 un messaggio WhatsApp, con la foto della tessera sanitaria. </w:t>
      </w:r>
    </w:p>
    <w:p>
      <w:pPr>
        <w:pStyle w:val="ListParagraph"/>
        <w:numPr>
          <w:ilvl w:val="0"/>
          <w:numId w:val="1"/>
        </w:numPr>
        <w:spacing w:lineRule="auto" w:line="252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INVIARE una mail al CUP: </w:t>
      </w:r>
      <w:hyperlink r:id="rId2">
        <w:r>
          <w:rPr>
            <w:rStyle w:val="CollegamentoInternet"/>
            <w:sz w:val="24"/>
            <w:szCs w:val="24"/>
            <w:lang w:eastAsia="it-IT"/>
          </w:rPr>
          <w:t>prenotazioni.amt@asst-melegnano-martesana.it</w:t>
        </w:r>
      </w:hyperlink>
      <w:r>
        <w:rPr>
          <w:sz w:val="24"/>
          <w:szCs w:val="24"/>
          <w:lang w:eastAsia="it-IT"/>
        </w:rPr>
        <w:t xml:space="preserve"> allegando la foto o la scansione della tessera sanitaria. </w:t>
      </w:r>
    </w:p>
    <w:p>
      <w:pPr>
        <w:pStyle w:val="Normal"/>
        <w:jc w:val="center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N.B.   Si raccomanda agli Assistiti di portare sempre con sé la tessera sanitaria, la documentazione cartacea relativa ad eventuali esenzioni per reddito o patologia, referti di visite o esami recenti, nonché un elenco aggiornato dei medicinali assunti.</w:t>
      </w:r>
    </w:p>
    <w:p>
      <w:pPr>
        <w:pStyle w:val="Normal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Si ricorda che per situazioni di urgenza/emergenza è necessario contattare il numero unico di emergenza 112</w:t>
      </w:r>
    </w:p>
    <w:p>
      <w:pPr>
        <w:pStyle w:val="ListParagraph"/>
        <w:spacing w:before="0" w:after="160"/>
        <w:contextualSpacing/>
        <w:rPr>
          <w:sz w:val="32"/>
          <w:szCs w:val="32"/>
        </w:rPr>
      </w:pPr>
      <w:r>
        <w:rPr/>
      </w:r>
    </w:p>
    <w:sectPr>
      <w:headerReference w:type="default" r:id="rId3"/>
      <w:footerReference w:type="default" r:id="rId4"/>
      <w:type w:val="nextPage"/>
      <w:pgSz w:w="16838" w:h="23811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539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5130"/>
      <w:gridCol w:w="5130"/>
      <w:gridCol w:w="5130"/>
    </w:tblGrid>
    <w:tr>
      <w:trPr>
        <w:trHeight w:val="300" w:hRule="atLeast"/>
      </w:trPr>
      <w:tc>
        <w:tcPr>
          <w:tcW w:w="5130" w:type="dxa"/>
          <w:tcBorders/>
        </w:tcPr>
        <w:p>
          <w:pPr>
            <w:pStyle w:val="Intestazione"/>
            <w:widowControl w:val="false"/>
            <w:ind w:left="-115" w:hanging="0"/>
            <w:rPr/>
          </w:pPr>
          <w:r>
            <w:rPr/>
          </w:r>
        </w:p>
      </w:tc>
      <w:tc>
        <w:tcPr>
          <w:tcW w:w="5130" w:type="dxa"/>
          <w:tcBorders/>
        </w:tcPr>
        <w:p>
          <w:pPr>
            <w:pStyle w:val="Intestazione"/>
            <w:widowControl w:val="false"/>
            <w:jc w:val="center"/>
            <w:rPr/>
          </w:pPr>
          <w:r>
            <w:rPr/>
          </w:r>
        </w:p>
      </w:tc>
      <w:tc>
        <w:tcPr>
          <w:tcW w:w="5130" w:type="dxa"/>
          <w:tcBorders/>
        </w:tcPr>
        <w:p>
          <w:pPr>
            <w:pStyle w:val="Intestazione"/>
            <w:widowControl w:val="false"/>
            <w:ind w:right="-115" w:hanging="0"/>
            <w:jc w:val="right"/>
            <w:rPr/>
          </w:pPr>
          <w:r>
            <w:rPr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lang w:eastAsia="it-IT"/>
      </w:rPr>
    </w:pPr>
    <w:r>
      <w:rPr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Intestazione"/>
      <w:rPr>
        <w:lang w:eastAsia="it-IT"/>
      </w:rPr>
    </w:pPr>
    <w:r>
      <w:rPr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Intestazione"/>
      <w:rPr>
        <w:lang w:eastAsia="it-IT"/>
      </w:rPr>
    </w:pPr>
    <w:r>
      <w:rPr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1737360" cy="542290"/>
          <wp:effectExtent l="0" t="0" r="0" b="0"/>
          <wp:docPr id="1" name="Immagine 2" descr="C:\Users\emanuele.confalonier\AppData\Local\Microsoft\Windows\INetCache\Content.Word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emanuele.confalonier\AppData\Local\Microsoft\Windows\INetCache\Content.Word\download.jf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it-IT"/>
      </w:rPr>
      <w:tab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f3544"/>
    <w:rPr>
      <w:rFonts w:ascii="Segoe UI" w:hAnsi="Segoe UI" w:cs="Segoe UI"/>
      <w:sz w:val="18"/>
      <w:szCs w:val="18"/>
    </w:rPr>
  </w:style>
  <w:style w:type="character" w:styleId="CollegamentoInternet">
    <w:name w:val="Hyperlink"/>
    <w:basedOn w:val="DefaultParagraphFont"/>
    <w:uiPriority w:val="99"/>
    <w:unhideWhenUsed/>
    <w:rsid w:val="0027495d"/>
    <w:rPr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27495d"/>
    <w:rPr/>
  </w:style>
  <w:style w:type="character" w:styleId="PidipaginaCarattere" w:customStyle="1">
    <w:name w:val="Piè di pagina Carattere"/>
    <w:basedOn w:val="DefaultParagraphFont"/>
    <w:uiPriority w:val="99"/>
    <w:qFormat/>
    <w:rsid w:val="0027495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1a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681a4e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681a4e"/>
    <w:rPr>
      <w:b/>
      <w:bCs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1a63"/>
    <w:pPr>
      <w:spacing w:before="0" w:after="16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f354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7495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7495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81a4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81a4e"/>
    <w:pPr/>
    <w:rPr>
      <w:b/>
      <w:bCs/>
    </w:rPr>
  </w:style>
  <w:style w:type="paragraph" w:styleId="NoSpacing">
    <w:name w:val="No Spacing"/>
    <w:uiPriority w:val="1"/>
    <w:qFormat/>
    <w:rsid w:val="00021f1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notazioni.amt@asst-melegnano-martesana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0AA02DD47AC40931901B3ECBCF3C1" ma:contentTypeVersion="10" ma:contentTypeDescription="Creare un nuovo documento." ma:contentTypeScope="" ma:versionID="63b80e078e9954b47ab8f01b831f654b">
  <xsd:schema xmlns:xsd="http://www.w3.org/2001/XMLSchema" xmlns:xs="http://www.w3.org/2001/XMLSchema" xmlns:p="http://schemas.microsoft.com/office/2006/metadata/properties" xmlns:ns2="691c114b-92c9-4db0-b6f8-69b2017a05bd" xmlns:ns3="573d4b3b-874e-4531-aae8-fb37dcd25d08" targetNamespace="http://schemas.microsoft.com/office/2006/metadata/properties" ma:root="true" ma:fieldsID="86b34a9d660bea3d394a5fe089b08d37" ns2:_="" ns3:_="">
    <xsd:import namespace="691c114b-92c9-4db0-b6f8-69b2017a05bd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c114b-92c9-4db0-b6f8-69b2017a0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ec23cb-df65-4242-9258-d58dd2d52020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691c114b-92c9-4db0-b6f8-69b2017a05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5F23-43D4-442F-8891-EA1FA470B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c114b-92c9-4db0-b6f8-69b2017a05bd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CA8B0-2101-40D2-B7CD-79CFEBA68ADA}">
  <ds:schemaRefs>
    <ds:schemaRef ds:uri="http://schemas.microsoft.com/office/2006/metadata/properties"/>
    <ds:schemaRef ds:uri="http://schemas.microsoft.com/office/infopath/2007/PartnerControls"/>
    <ds:schemaRef ds:uri="573d4b3b-874e-4531-aae8-fb37dcd25d08"/>
    <ds:schemaRef ds:uri="691c114b-92c9-4db0-b6f8-69b2017a05bd"/>
  </ds:schemaRefs>
</ds:datastoreItem>
</file>

<file path=customXml/itemProps3.xml><?xml version="1.0" encoding="utf-8"?>
<ds:datastoreItem xmlns:ds="http://schemas.openxmlformats.org/officeDocument/2006/customXml" ds:itemID="{6B0B2844-0695-4DCE-9B6B-D5C3512E1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73B91-B57F-4D5A-BCF3-F894C38D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LibreOffice/7.5.4.2$Windows_X86_64 LibreOffice_project/36ccfdc35048b057fd9854c757a8b67ec53977b6</Application>
  <AppVersion>15.0000</AppVersion>
  <Pages>1</Pages>
  <Words>455</Words>
  <Characters>2579</Characters>
  <CharactersWithSpaces>3950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2025-07-30T07:39:00Z</dcterms:created>
  <dc:creator>Emanuele Confalonieri</dc:creator>
  <dc:description/>
  <dc:language>it-IT</dc:language>
  <cp:lastModifiedBy/>
  <cp:lastPrinted>2025-07-30T08:17:00Z</cp:lastPrinted>
  <dcterms:modified xsi:type="dcterms:W3CDTF">2025-08-01T17:31:39Z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0x0101009320AA02DD47AC40931901B3ECBCF3C1</vt:lpwstr>
  </property>
  <property fmtid="{D5CDD505-2E9C-101B-9397-08002B2CF9AE}" pid="3" name="MediaServiceImageTags">
    <vt:lpwstr/>
  </property>
  <property fmtid="{D5CDD505-2E9C-101B-9397-08002B2CF9AE}" pid="4" name="Order">
    <vt:r8>382600</vt:r8>
  </property>
</Properties>
</file>